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outlineLvl w:val="2"/>
        <w:rPr>
          <w:rFonts w:ascii="Arial Rounded MT Bold" w:hAnsi="Arial Rounded MT Bold" w:cs="Arial"/>
          <w:b/>
          <w:color w:val="7030A0"/>
          <w:sz w:val="20"/>
          <w:szCs w:val="20"/>
        </w:rPr>
      </w:pPr>
      <w:r>
        <w:rPr>
          <w:rFonts w:ascii="Arial Rounded MT Bold" w:hAnsi="Arial Rounded MT Bold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-88265</wp:posOffset>
            </wp:positionV>
            <wp:extent cx="1524000" cy="537210"/>
            <wp:effectExtent l="0" t="0" r="0" b="0"/>
            <wp:wrapTight wrapText="bothSides">
              <wp:wrapPolygon edited="0">
                <wp:start x="0" y="0"/>
                <wp:lineTo x="0" y="20681"/>
                <wp:lineTo x="21330" y="20681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b/>
          <w:color w:val="7030A0"/>
          <w:sz w:val="20"/>
          <w:szCs w:val="20"/>
        </w:rPr>
        <w:t>Nursery Wraparound and</w:t>
      </w:r>
    </w:p>
    <w:p>
      <w:pPr>
        <w:shd w:val="clear" w:color="auto" w:fill="FFFFFF"/>
        <w:outlineLvl w:val="2"/>
        <w:rPr>
          <w:rFonts w:ascii="Arial Rounded MT Bold" w:hAnsi="Arial Rounded MT Bold" w:cs="Arial"/>
          <w:b/>
          <w:color w:val="7030A0"/>
          <w:sz w:val="20"/>
          <w:szCs w:val="20"/>
        </w:rPr>
      </w:pPr>
      <w:r>
        <w:rPr>
          <w:rFonts w:ascii="Arial Rounded MT Bold" w:hAnsi="Arial Rounded MT Bold" w:cs="Arial"/>
          <w:b/>
          <w:color w:val="7030A0"/>
          <w:sz w:val="20"/>
          <w:szCs w:val="20"/>
        </w:rPr>
        <w:t>Breakfast and After School Club at</w:t>
      </w:r>
    </w:p>
    <w:p>
      <w:pPr>
        <w:shd w:val="clear" w:color="auto" w:fill="FFFFFF"/>
        <w:outlineLvl w:val="2"/>
        <w:rPr>
          <w:rFonts w:ascii="Arial Rounded MT Bold" w:hAnsi="Arial Rounded MT Bold" w:cs="Arial"/>
          <w:b/>
          <w:color w:val="7030A0"/>
          <w:sz w:val="20"/>
          <w:szCs w:val="20"/>
        </w:rPr>
      </w:pPr>
      <w:proofErr w:type="spellStart"/>
      <w:r>
        <w:rPr>
          <w:rFonts w:ascii="Arial Rounded MT Bold" w:hAnsi="Arial Rounded MT Bold" w:cs="Arial"/>
          <w:b/>
          <w:color w:val="7030A0"/>
          <w:sz w:val="20"/>
          <w:szCs w:val="20"/>
        </w:rPr>
        <w:t>Baldwins</w:t>
      </w:r>
      <w:proofErr w:type="spellEnd"/>
      <w:r>
        <w:rPr>
          <w:rFonts w:ascii="Arial Rounded MT Bold" w:hAnsi="Arial Rounded MT Bold" w:cs="Arial"/>
          <w:b/>
          <w:color w:val="7030A0"/>
          <w:sz w:val="20"/>
          <w:szCs w:val="20"/>
        </w:rPr>
        <w:t xml:space="preserve"> Gate CE Primary School</w:t>
      </w:r>
    </w:p>
    <w:p>
      <w:pPr>
        <w:ind w:right="-568"/>
        <w:rPr>
          <w:rFonts w:ascii="Muli" w:hAnsi="Muli" w:cs="Arial"/>
          <w:color w:val="7030A0"/>
          <w:sz w:val="16"/>
          <w:szCs w:val="16"/>
        </w:rPr>
      </w:pP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  <w:t xml:space="preserve">     </w:t>
      </w:r>
    </w:p>
    <w:p>
      <w:pPr>
        <w:shd w:val="clear" w:color="auto" w:fill="FFFFFF"/>
        <w:jc w:val="center"/>
        <w:outlineLvl w:val="2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>Registration Form for</w:t>
      </w:r>
    </w:p>
    <w:p>
      <w:pPr>
        <w:shd w:val="clear" w:color="auto" w:fill="FFFFFF"/>
        <w:jc w:val="center"/>
        <w:outlineLvl w:val="2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>Nursery Wraparound and BUZZ Breakfast/After School Club</w:t>
      </w:r>
    </w:p>
    <w:p>
      <w:pPr>
        <w:shd w:val="clear" w:color="auto" w:fill="FFFFFF"/>
        <w:jc w:val="center"/>
        <w:outlineLvl w:val="2"/>
        <w:rPr>
          <w:rFonts w:ascii="Arial Rounded MT Bold" w:hAnsi="Arial Rounded MT Bol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color w:val="000000"/>
          <w:sz w:val="18"/>
          <w:szCs w:val="18"/>
        </w:rPr>
      </w:pPr>
      <w:r>
        <w:rPr>
          <w:rFonts w:ascii="Arial Rounded MT Bold" w:hAnsi="Arial Rounded MT Bold" w:cs="Arial"/>
          <w:b/>
          <w:bCs/>
          <w:color w:val="000000"/>
          <w:sz w:val="18"/>
          <w:szCs w:val="18"/>
        </w:rPr>
        <w:t>Once complete, please return this form to the school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Child’s Name (in full)</w:t>
            </w: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ab/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Date of Birth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Address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Name of Parent/Guardian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Title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Daytime Contact Number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Mobile Number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Other adult with parental responsibility or legal access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Relationship to child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Contact Numbers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 xml:space="preserve">Collection Arrangements 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Please list any other person(s) authorised to collect your child: 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Name and Relationship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Telephone Number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Please supply a password that can be used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>Medical Information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Does your child have any particular special need or medical need?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Please provide information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If so, has this been recorded on the school information in the office?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Does your child have any specific dietary need?</w:t>
            </w: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ab/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I agree to emergency medical treatment/action if necessary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I agree to abide by the terms and conditions of </w:t>
            </w:r>
            <w:proofErr w:type="spellStart"/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Baldwins</w:t>
            </w:r>
            <w:proofErr w:type="spellEnd"/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 Gate Primary School’s Extended Provision (Nursery Wraparound and Breakfast and After School Club). </w:t>
            </w:r>
          </w:p>
        </w:tc>
      </w:tr>
      <w:tr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Parent/Carer’s signature:</w:t>
            </w:r>
          </w:p>
        </w:tc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color w:val="0070C0"/>
                <w:sz w:val="18"/>
                <w:szCs w:val="18"/>
              </w:rPr>
              <w:t>Please complete and return to school with the appropriate terms and conditions document(s).</w:t>
            </w:r>
            <w:r>
              <w:rPr>
                <w:rFonts w:ascii="Arial Rounded MT Bold" w:hAnsi="Arial Rounded MT Bold" w:cs="Arial"/>
                <w:bCs/>
                <w:color w:val="0070C0"/>
                <w:sz w:val="18"/>
                <w:szCs w:val="18"/>
              </w:rPr>
              <w:tab/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sectPr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uli">
    <w:panose1 w:val="02000503040000020004"/>
    <w:charset w:val="00"/>
    <w:family w:val="auto"/>
    <w:pitch w:val="variable"/>
    <w:sig w:usb0="A00000E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0C14"/>
    <w:multiLevelType w:val="hybridMultilevel"/>
    <w:tmpl w:val="F8FA5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17D8-30FC-4024-B787-567CE46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Riley</dc:creator>
  <cp:lastModifiedBy>Sarah Riley</cp:lastModifiedBy>
  <cp:revision>2</cp:revision>
  <cp:lastPrinted>2022-06-20T15:37:00Z</cp:lastPrinted>
  <dcterms:created xsi:type="dcterms:W3CDTF">2022-06-20T15:37:00Z</dcterms:created>
  <dcterms:modified xsi:type="dcterms:W3CDTF">2022-06-20T15:37:00Z</dcterms:modified>
</cp:coreProperties>
</file>